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80f46af72b49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060747ac7648ce"/>
      <w:footerReference w:type="even" r:id="R65ba820740ed49eb"/>
      <w:footerReference w:type="first" r:id="R1bf5d3cb94aa43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1b7c9c44734c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DFZ-2017-1018-VI-NE-EI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2ad9d2245c45ef"/>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d43ff2e55449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b526f3d8094eae" /><Relationship Type="http://schemas.openxmlformats.org/officeDocument/2006/relationships/numbering" Target="/word/numbering.xml" Id="R54d5807bccdd40c7" /><Relationship Type="http://schemas.openxmlformats.org/officeDocument/2006/relationships/settings" Target="/word/settings.xml" Id="Rddc7ed778523404f" /><Relationship Type="http://schemas.openxmlformats.org/officeDocument/2006/relationships/image" Target="/word/media/346f8506-0a87-456b-aeac-48042386e946.png" Id="Rd31b7c9c44734cd3" /><Relationship Type="http://schemas.openxmlformats.org/officeDocument/2006/relationships/image" Target="/word/media/53364361-6eaf-4ae7-8045-dedfb6cc056e.png" Id="R682ad9d2245c45ef" /><Relationship Type="http://schemas.openxmlformats.org/officeDocument/2006/relationships/footer" Target="/word/footer1.xml" Id="Rf0060747ac7648ce" /><Relationship Type="http://schemas.openxmlformats.org/officeDocument/2006/relationships/footer" Target="/word/footer2.xml" Id="R65ba820740ed49eb" /><Relationship Type="http://schemas.openxmlformats.org/officeDocument/2006/relationships/footer" Target="/word/footer3.xml" Id="R1bf5d3cb94aa43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d43ff2e55449c4" /></Relationships>
</file>