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cd38766d2e44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182f28c76d4c6b"/>
      <w:footerReference w:type="even" r:id="R2a96a1a028144b07"/>
      <w:footerReference w:type="first" r:id="R2e1bd827979a4a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e403f0e1ef45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DFZ-2017-836-VII-NE-EI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fa71406c9e497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e2e149f69b43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d76d2af0d14f40" /><Relationship Type="http://schemas.openxmlformats.org/officeDocument/2006/relationships/numbering" Target="/word/numbering.xml" Id="R3b6857a4c3aa42cd" /><Relationship Type="http://schemas.openxmlformats.org/officeDocument/2006/relationships/settings" Target="/word/settings.xml" Id="R5dbacd63cdb449e1" /><Relationship Type="http://schemas.openxmlformats.org/officeDocument/2006/relationships/image" Target="/word/media/754d1527-6f90-4d7f-aab9-b3d8be9fc7aa.png" Id="R10e403f0e1ef4573" /><Relationship Type="http://schemas.openxmlformats.org/officeDocument/2006/relationships/image" Target="/word/media/0ddf75be-8988-42e3-aee9-7e62d7e8d37a.png" Id="Rbbfa71406c9e4975" /><Relationship Type="http://schemas.openxmlformats.org/officeDocument/2006/relationships/footer" Target="/word/footer1.xml" Id="R66182f28c76d4c6b" /><Relationship Type="http://schemas.openxmlformats.org/officeDocument/2006/relationships/footer" Target="/word/footer2.xml" Id="R2a96a1a028144b07" /><Relationship Type="http://schemas.openxmlformats.org/officeDocument/2006/relationships/footer" Target="/word/footer3.xml" Id="R2e1bd827979a4a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e2e149f69b433f" /></Relationships>
</file>