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cdbdf37e841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0160e4bb1d461f"/>
      <w:footerReference w:type="even" r:id="R4bfbdce4562e4f2d"/>
      <w:footerReference w:type="first" r:id="R1f127ea8ac55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396ad2d67845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DFZ-2017-1052-X-NE-EI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198e3278af466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f070a9db2642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17d6bcf384915" /><Relationship Type="http://schemas.openxmlformats.org/officeDocument/2006/relationships/numbering" Target="/word/numbering.xml" Id="R1f3489ecc44f4015" /><Relationship Type="http://schemas.openxmlformats.org/officeDocument/2006/relationships/settings" Target="/word/settings.xml" Id="R014c8c8b31074ca0" /><Relationship Type="http://schemas.openxmlformats.org/officeDocument/2006/relationships/image" Target="/word/media/dae63d56-352b-4aea-beba-1d15db177e71.png" Id="Rf7396ad2d6784542" /><Relationship Type="http://schemas.openxmlformats.org/officeDocument/2006/relationships/image" Target="/word/media/bbcb746a-76ce-4892-be5c-296242031ece.png" Id="R38198e3278af4660" /><Relationship Type="http://schemas.openxmlformats.org/officeDocument/2006/relationships/footer" Target="/word/footer1.xml" Id="R130160e4bb1d461f" /><Relationship Type="http://schemas.openxmlformats.org/officeDocument/2006/relationships/footer" Target="/word/footer2.xml" Id="R4bfbdce4562e4f2d" /><Relationship Type="http://schemas.openxmlformats.org/officeDocument/2006/relationships/footer" Target="/word/footer3.xml" Id="R1f127ea8ac55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f070a9db264233" /></Relationships>
</file>