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1b6bd61b4540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df3dc5edcb4b6b"/>
      <w:footerReference w:type="even" r:id="R24f414a112d343c1"/>
      <w:footerReference w:type="first" r:id="Rf58d80629c3c46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a56fad4cf04f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DFZ-2017-745-VI-NE-EI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cc021c9d5448b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9fdaedf66543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cf90cb43a54710" /><Relationship Type="http://schemas.openxmlformats.org/officeDocument/2006/relationships/numbering" Target="/word/numbering.xml" Id="R1864926b6a184a0d" /><Relationship Type="http://schemas.openxmlformats.org/officeDocument/2006/relationships/settings" Target="/word/settings.xml" Id="R261af1f9d4634da7" /><Relationship Type="http://schemas.openxmlformats.org/officeDocument/2006/relationships/image" Target="/word/media/8321e3ea-f7c2-4c2c-b1f4-2dade0b05c49.png" Id="R11a56fad4cf04f8d" /><Relationship Type="http://schemas.openxmlformats.org/officeDocument/2006/relationships/image" Target="/word/media/42103f56-44a0-45e7-9aab-7bd35088bb2b.png" Id="R74cc021c9d5448bd" /><Relationship Type="http://schemas.openxmlformats.org/officeDocument/2006/relationships/footer" Target="/word/footer1.xml" Id="Rb8df3dc5edcb4b6b" /><Relationship Type="http://schemas.openxmlformats.org/officeDocument/2006/relationships/footer" Target="/word/footer2.xml" Id="R24f414a112d343c1" /><Relationship Type="http://schemas.openxmlformats.org/officeDocument/2006/relationships/footer" Target="/word/footer3.xml" Id="Rf58d80629c3c46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9fdaedf66543be" /></Relationships>
</file>