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93499311b643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187a323fee4e21"/>
      <w:footerReference w:type="even" r:id="R7661e670c37142f7"/>
      <w:footerReference w:type="first" r:id="Rdae162e929c24f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b7eca3ae264a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DFZ-2017-1201-XIV-NE-EI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c5b955b5c148bc"/>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ccfdeb58bd46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643b1eee3a4f02" /><Relationship Type="http://schemas.openxmlformats.org/officeDocument/2006/relationships/numbering" Target="/word/numbering.xml" Id="Rfc52fa8099e64232" /><Relationship Type="http://schemas.openxmlformats.org/officeDocument/2006/relationships/settings" Target="/word/settings.xml" Id="R9c2419148f6f470f" /><Relationship Type="http://schemas.openxmlformats.org/officeDocument/2006/relationships/image" Target="/word/media/28d62a65-4111-4eaa-b0d0-0afea7f97b69.png" Id="Rdcb7eca3ae264ab6" /><Relationship Type="http://schemas.openxmlformats.org/officeDocument/2006/relationships/image" Target="/word/media/b0ded3d4-987a-4122-b357-ee0071395bd5.png" Id="Rb5c5b955b5c148bc" /><Relationship Type="http://schemas.openxmlformats.org/officeDocument/2006/relationships/footer" Target="/word/footer1.xml" Id="Re7187a323fee4e21" /><Relationship Type="http://schemas.openxmlformats.org/officeDocument/2006/relationships/footer" Target="/word/footer2.xml" Id="R7661e670c37142f7" /><Relationship Type="http://schemas.openxmlformats.org/officeDocument/2006/relationships/footer" Target="/word/footer3.xml" Id="Rdae162e929c24f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ccfdeb58bd461e" /></Relationships>
</file>