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d7a89c8b3344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74956296bf47b6"/>
      <w:footerReference w:type="even" r:id="R47474e4445c54692"/>
      <w:footerReference w:type="first" r:id="Rf27fac8f33d84e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8f1f4c85444c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DFZ-2017-995-XIII-NE-EI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b9e4d3ca2d4aa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c60b83334441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68ee500058422e" /><Relationship Type="http://schemas.openxmlformats.org/officeDocument/2006/relationships/numbering" Target="/word/numbering.xml" Id="R4b7065dc2ced445a" /><Relationship Type="http://schemas.openxmlformats.org/officeDocument/2006/relationships/settings" Target="/word/settings.xml" Id="R2df25783a03a4665" /><Relationship Type="http://schemas.openxmlformats.org/officeDocument/2006/relationships/image" Target="/word/media/f174e4e4-9be3-472f-9fd3-b4259e10c5a3.png" Id="R528f1f4c85444c8f" /><Relationship Type="http://schemas.openxmlformats.org/officeDocument/2006/relationships/image" Target="/word/media/150e4ae0-3e3a-4403-8352-09397bffde17.png" Id="R4bb9e4d3ca2d4aa0" /><Relationship Type="http://schemas.openxmlformats.org/officeDocument/2006/relationships/footer" Target="/word/footer1.xml" Id="R1b74956296bf47b6" /><Relationship Type="http://schemas.openxmlformats.org/officeDocument/2006/relationships/footer" Target="/word/footer2.xml" Id="R47474e4445c54692" /><Relationship Type="http://schemas.openxmlformats.org/officeDocument/2006/relationships/footer" Target="/word/footer3.xml" Id="Rf27fac8f33d84e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c60b8333444120" /></Relationships>
</file>