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a328d8046a44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a2772a989f4b22"/>
      <w:footerReference w:type="even" r:id="R717524618da747f8"/>
      <w:footerReference w:type="first" r:id="R4dc4a985e0d14b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99a80526b49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DFZ-2017-777-VIII-NE-EI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3ccd5b53784b9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5dcdf59f1746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951def1de843d8" /><Relationship Type="http://schemas.openxmlformats.org/officeDocument/2006/relationships/numbering" Target="/word/numbering.xml" Id="R854f946ac9f54a87" /><Relationship Type="http://schemas.openxmlformats.org/officeDocument/2006/relationships/settings" Target="/word/settings.xml" Id="Rc08ef6c3cdd74886" /><Relationship Type="http://schemas.openxmlformats.org/officeDocument/2006/relationships/image" Target="/word/media/e0c05c7f-2aa8-43da-8c77-1bb01b961d0a.png" Id="Radc99a80526b4918" /><Relationship Type="http://schemas.openxmlformats.org/officeDocument/2006/relationships/image" Target="/word/media/5c884484-df5f-4964-92ff-5787c1126c78.png" Id="R6b3ccd5b53784b96" /><Relationship Type="http://schemas.openxmlformats.org/officeDocument/2006/relationships/footer" Target="/word/footer1.xml" Id="R37a2772a989f4b22" /><Relationship Type="http://schemas.openxmlformats.org/officeDocument/2006/relationships/footer" Target="/word/footer2.xml" Id="R717524618da747f8" /><Relationship Type="http://schemas.openxmlformats.org/officeDocument/2006/relationships/footer" Target="/word/footer3.xml" Id="R4dc4a985e0d14b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dcdf59f1746a2" /></Relationships>
</file>