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1ced44ef8540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8eb0d9eda94131"/>
      <w:footerReference w:type="even" r:id="R39950d6399c24deb"/>
      <w:footerReference w:type="first" r:id="Rd5be71e6ff704e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a6d40b93a149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DFZ-2017-778-X-NE-EI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4afedb76f8494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daa8dbeb1743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31c6612a364b66" /><Relationship Type="http://schemas.openxmlformats.org/officeDocument/2006/relationships/numbering" Target="/word/numbering.xml" Id="R165697a7b87e43da" /><Relationship Type="http://schemas.openxmlformats.org/officeDocument/2006/relationships/settings" Target="/word/settings.xml" Id="Rd062ff5db3c04f46" /><Relationship Type="http://schemas.openxmlformats.org/officeDocument/2006/relationships/image" Target="/word/media/6105db0f-b308-4af0-a94c-424b5ea79138.png" Id="R09a6d40b93a149df" /><Relationship Type="http://schemas.openxmlformats.org/officeDocument/2006/relationships/image" Target="/word/media/0c4e6a30-aa78-4106-891f-414cde02c62e.png" Id="Ra44afedb76f84947" /><Relationship Type="http://schemas.openxmlformats.org/officeDocument/2006/relationships/footer" Target="/word/footer1.xml" Id="R188eb0d9eda94131" /><Relationship Type="http://schemas.openxmlformats.org/officeDocument/2006/relationships/footer" Target="/word/footer2.xml" Id="R39950d6399c24deb" /><Relationship Type="http://schemas.openxmlformats.org/officeDocument/2006/relationships/footer" Target="/word/footer3.xml" Id="Rd5be71e6ff704e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daa8dbeb1743eb" /></Relationships>
</file>