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1024972e67419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9c73c30bdad441e"/>
      <w:footerReference w:type="even" r:id="R7b092f6485574ae6"/>
      <w:footerReference w:type="first" r:id="R68e35d5c2c14479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2a92ba465d401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DFZ-2017-1179-XIV-NE-EI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5a1f36a65942d4"/>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6efe2f3eef740e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32faa4acf7e43cd" /><Relationship Type="http://schemas.openxmlformats.org/officeDocument/2006/relationships/numbering" Target="/word/numbering.xml" Id="R69febf6cf19f421e" /><Relationship Type="http://schemas.openxmlformats.org/officeDocument/2006/relationships/settings" Target="/word/settings.xml" Id="Rf818350180f94551" /><Relationship Type="http://schemas.openxmlformats.org/officeDocument/2006/relationships/image" Target="/word/media/81d24c6c-36e5-4db2-a9c7-9dd23a9257ac.png" Id="Rcb2a92ba465d4012" /><Relationship Type="http://schemas.openxmlformats.org/officeDocument/2006/relationships/image" Target="/word/media/ad1e036a-615b-4a78-96a0-8c55858f17ad.png" Id="Rc85a1f36a65942d4" /><Relationship Type="http://schemas.openxmlformats.org/officeDocument/2006/relationships/footer" Target="/word/footer1.xml" Id="Rd9c73c30bdad441e" /><Relationship Type="http://schemas.openxmlformats.org/officeDocument/2006/relationships/footer" Target="/word/footer2.xml" Id="R7b092f6485574ae6" /><Relationship Type="http://schemas.openxmlformats.org/officeDocument/2006/relationships/footer" Target="/word/footer3.xml" Id="R68e35d5c2c14479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6efe2f3eef740e1" /></Relationships>
</file>