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879e1124f34a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46fcfa89ae4be7"/>
      <w:footerReference w:type="even" r:id="R89ad5d3a582248a1"/>
      <w:footerReference w:type="first" r:id="R952bb37d0d4040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d15046b29449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DFZ-2017-946-XI-NE-EI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fa13249a214f0c"/>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3198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e17f26c62448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65e9afba7146d2" /><Relationship Type="http://schemas.openxmlformats.org/officeDocument/2006/relationships/numbering" Target="/word/numbering.xml" Id="R115c7bdb62624b99" /><Relationship Type="http://schemas.openxmlformats.org/officeDocument/2006/relationships/settings" Target="/word/settings.xml" Id="R299845625d8f4818" /><Relationship Type="http://schemas.openxmlformats.org/officeDocument/2006/relationships/image" Target="/word/media/51d80194-c789-423d-8b90-9823d12095c5.png" Id="R56d15046b2944940" /><Relationship Type="http://schemas.openxmlformats.org/officeDocument/2006/relationships/image" Target="/word/media/b66d91d4-44a6-468b-b795-08757c0fee5d.png" Id="Rf9fa13249a214f0c" /><Relationship Type="http://schemas.openxmlformats.org/officeDocument/2006/relationships/footer" Target="/word/footer1.xml" Id="Ra846fcfa89ae4be7" /><Relationship Type="http://schemas.openxmlformats.org/officeDocument/2006/relationships/footer" Target="/word/footer2.xml" Id="R89ad5d3a582248a1" /><Relationship Type="http://schemas.openxmlformats.org/officeDocument/2006/relationships/footer" Target="/word/footer3.xml" Id="R952bb37d0d4040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e17f26c624489c" /></Relationships>
</file>