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c9cc2074a4f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6ee9c22e0f4b2b"/>
      <w:footerReference w:type="even" r:id="R9bd223662cca427f"/>
      <w:footerReference w:type="first" r:id="Rc2bf8d96731e4d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cc430f1d6047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DFZ-2017-781-X-NE-EI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1436c7f82b4602"/>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5f1d9ab6d64a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9b13986c8749b7" /><Relationship Type="http://schemas.openxmlformats.org/officeDocument/2006/relationships/numbering" Target="/word/numbering.xml" Id="Rad50ef7ddfe54ec5" /><Relationship Type="http://schemas.openxmlformats.org/officeDocument/2006/relationships/settings" Target="/word/settings.xml" Id="R93ecc57719874c50" /><Relationship Type="http://schemas.openxmlformats.org/officeDocument/2006/relationships/image" Target="/word/media/0d7e93be-1925-4f8a-8475-92a3968ceb5d.png" Id="Rbfcc430f1d6047ae" /><Relationship Type="http://schemas.openxmlformats.org/officeDocument/2006/relationships/image" Target="/word/media/ecee46e7-a106-4e9f-b127-2fda19244d40.png" Id="Rdd1436c7f82b4602" /><Relationship Type="http://schemas.openxmlformats.org/officeDocument/2006/relationships/footer" Target="/word/footer1.xml" Id="R1a6ee9c22e0f4b2b" /><Relationship Type="http://schemas.openxmlformats.org/officeDocument/2006/relationships/footer" Target="/word/footer2.xml" Id="R9bd223662cca427f" /><Relationship Type="http://schemas.openxmlformats.org/officeDocument/2006/relationships/footer" Target="/word/footer3.xml" Id="Rc2bf8d96731e4d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5f1d9ab6d64aa7" /></Relationships>
</file>