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06b16c86c45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c5d5cdd2347bf"/>
      <w:footerReference w:type="even" r:id="R3ff9138ba2e04bd2"/>
      <w:footerReference w:type="first" r:id="Rc7e5210a5dcf45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c2a3cb67343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DFZ-2017-784-X-NE-EI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957c5d1ded422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986c94b1664d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045ca1dfb24735" /><Relationship Type="http://schemas.openxmlformats.org/officeDocument/2006/relationships/numbering" Target="/word/numbering.xml" Id="R76c3a2a092524ff4" /><Relationship Type="http://schemas.openxmlformats.org/officeDocument/2006/relationships/settings" Target="/word/settings.xml" Id="R4816cf2932394e89" /><Relationship Type="http://schemas.openxmlformats.org/officeDocument/2006/relationships/image" Target="/word/media/8747980b-bf8f-44a6-9c45-bd3d66432d37.png" Id="R172c2a3cb6734304" /><Relationship Type="http://schemas.openxmlformats.org/officeDocument/2006/relationships/image" Target="/word/media/a18ca4f6-0047-44ff-941e-7ccfcd5cd749.png" Id="Re9957c5d1ded4228" /><Relationship Type="http://schemas.openxmlformats.org/officeDocument/2006/relationships/footer" Target="/word/footer1.xml" Id="R935c5d5cdd2347bf" /><Relationship Type="http://schemas.openxmlformats.org/officeDocument/2006/relationships/footer" Target="/word/footer2.xml" Id="R3ff9138ba2e04bd2" /><Relationship Type="http://schemas.openxmlformats.org/officeDocument/2006/relationships/footer" Target="/word/footer3.xml" Id="Rc7e5210a5dcf45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986c94b1664d5f" /></Relationships>
</file>