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8fbc3e788248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e525e23906495b"/>
      <w:footerReference w:type="even" r:id="Rf7bc23d80308473b"/>
      <w:footerReference w:type="first" r:id="R1e74a90e8ee44b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d77fe9d4aa4d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DFZ-2017-1007-V-NE-EI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24d1e3092b4009"/>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4ba8b29ff64f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9cfa95467c4f8b" /><Relationship Type="http://schemas.openxmlformats.org/officeDocument/2006/relationships/numbering" Target="/word/numbering.xml" Id="R0758398432dc480d" /><Relationship Type="http://schemas.openxmlformats.org/officeDocument/2006/relationships/settings" Target="/word/settings.xml" Id="R71a9f15f088146e0" /><Relationship Type="http://schemas.openxmlformats.org/officeDocument/2006/relationships/image" Target="/word/media/9033eb8c-9aa7-4cba-bb82-5748c8e65eee.png" Id="Rd4d77fe9d4aa4d67" /><Relationship Type="http://schemas.openxmlformats.org/officeDocument/2006/relationships/image" Target="/word/media/288bfb1d-5b3c-4c8e-a814-728703e6ec3d.png" Id="R0b24d1e3092b4009" /><Relationship Type="http://schemas.openxmlformats.org/officeDocument/2006/relationships/footer" Target="/word/footer1.xml" Id="R53e525e23906495b" /><Relationship Type="http://schemas.openxmlformats.org/officeDocument/2006/relationships/footer" Target="/word/footer2.xml" Id="Rf7bc23d80308473b" /><Relationship Type="http://schemas.openxmlformats.org/officeDocument/2006/relationships/footer" Target="/word/footer3.xml" Id="R1e74a90e8ee44b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4ba8b29ff64fb8" /></Relationships>
</file>