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877eb02f3946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e9cb3d0097467d"/>
      <w:footerReference w:type="even" r:id="R93982c9f9d5a44c7"/>
      <w:footerReference w:type="first" r:id="R039fa5f6e2b345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2cca16c6af41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DFZ-2017-913-VII-NE-EI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9caf69435f440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1336cdb3e749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4ffe0447c94993" /><Relationship Type="http://schemas.openxmlformats.org/officeDocument/2006/relationships/numbering" Target="/word/numbering.xml" Id="R5b6ca94c39a540cc" /><Relationship Type="http://schemas.openxmlformats.org/officeDocument/2006/relationships/settings" Target="/word/settings.xml" Id="R5535d916a19c4ab2" /><Relationship Type="http://schemas.openxmlformats.org/officeDocument/2006/relationships/image" Target="/word/media/e7a58dcb-9039-40f9-ae90-691b921fee70.png" Id="R312cca16c6af4109" /><Relationship Type="http://schemas.openxmlformats.org/officeDocument/2006/relationships/image" Target="/word/media/932323b4-c468-40e7-b770-cda62c23b78c.png" Id="R169caf69435f4400" /><Relationship Type="http://schemas.openxmlformats.org/officeDocument/2006/relationships/footer" Target="/word/footer1.xml" Id="Rcee9cb3d0097467d" /><Relationship Type="http://schemas.openxmlformats.org/officeDocument/2006/relationships/footer" Target="/word/footer2.xml" Id="R93982c9f9d5a44c7" /><Relationship Type="http://schemas.openxmlformats.org/officeDocument/2006/relationships/footer" Target="/word/footer3.xml" Id="R039fa5f6e2b345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1336cdb3e7498a" /></Relationships>
</file>