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6dc311591c45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4f7f3241a54aa9"/>
      <w:footerReference w:type="even" r:id="R2e100b5578cc4c5e"/>
      <w:footerReference w:type="first" r:id="R220ccfb92d1a41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eae1b6805c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DFZ-2017-950-X-NE-EI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c2f870417f419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83e3ee9b7549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3bf03e3d9410b" /><Relationship Type="http://schemas.openxmlformats.org/officeDocument/2006/relationships/numbering" Target="/word/numbering.xml" Id="R0811a0ad34714ed3" /><Relationship Type="http://schemas.openxmlformats.org/officeDocument/2006/relationships/settings" Target="/word/settings.xml" Id="R6f1d8fe4891144cc" /><Relationship Type="http://schemas.openxmlformats.org/officeDocument/2006/relationships/image" Target="/word/media/bb5e69d7-d52c-4507-807f-04121783f871.png" Id="Rd8eae1b6805c478d" /><Relationship Type="http://schemas.openxmlformats.org/officeDocument/2006/relationships/image" Target="/word/media/922c77b5-73b9-4d61-ab86-5af24df33756.png" Id="R3bc2f870417f419d" /><Relationship Type="http://schemas.openxmlformats.org/officeDocument/2006/relationships/footer" Target="/word/footer1.xml" Id="R054f7f3241a54aa9" /><Relationship Type="http://schemas.openxmlformats.org/officeDocument/2006/relationships/footer" Target="/word/footer2.xml" Id="R2e100b5578cc4c5e" /><Relationship Type="http://schemas.openxmlformats.org/officeDocument/2006/relationships/footer" Target="/word/footer3.xml" Id="R220ccfb92d1a41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83e3ee9b754951" /></Relationships>
</file>