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d9c075d4e944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edf7f4848042d7"/>
      <w:footerReference w:type="even" r:id="R81a49bceeab94575"/>
      <w:footerReference w:type="first" r:id="R6c84f481c1854b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4b85f6b85b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DFZ-2017-768-VIII-NE-EI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d78bfbd9424fd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475e3b4b3844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8a6ca2078a4420" /><Relationship Type="http://schemas.openxmlformats.org/officeDocument/2006/relationships/numbering" Target="/word/numbering.xml" Id="Rb716c0d691124116" /><Relationship Type="http://schemas.openxmlformats.org/officeDocument/2006/relationships/settings" Target="/word/settings.xml" Id="R7fe56e5ab0c74784" /><Relationship Type="http://schemas.openxmlformats.org/officeDocument/2006/relationships/image" Target="/word/media/50742d59-6676-4477-8365-dc5ae8dcc0a8.png" Id="R704b85f6b85b4de5" /><Relationship Type="http://schemas.openxmlformats.org/officeDocument/2006/relationships/image" Target="/word/media/a20b7603-8fb8-4d98-a940-cd7e7338d9ee.png" Id="R9cd78bfbd9424fd8" /><Relationship Type="http://schemas.openxmlformats.org/officeDocument/2006/relationships/footer" Target="/word/footer1.xml" Id="Rfaedf7f4848042d7" /><Relationship Type="http://schemas.openxmlformats.org/officeDocument/2006/relationships/footer" Target="/word/footer2.xml" Id="R81a49bceeab94575" /><Relationship Type="http://schemas.openxmlformats.org/officeDocument/2006/relationships/footer" Target="/word/footer3.xml" Id="R6c84f481c1854b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475e3b4b38444d" /></Relationships>
</file>