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721382fbb54e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9eedb25351423e"/>
      <w:footerReference w:type="even" r:id="Rae93c38da81c4fa9"/>
      <w:footerReference w:type="first" r:id="Ra7b505f50e9d4c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dd56ecf4bd42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DFZ-2017-1064-XIII-NE-EI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4d416b55d7428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3a925b9cce42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0c41a5fba3475f" /><Relationship Type="http://schemas.openxmlformats.org/officeDocument/2006/relationships/numbering" Target="/word/numbering.xml" Id="Rab9a90ca05ac4307" /><Relationship Type="http://schemas.openxmlformats.org/officeDocument/2006/relationships/settings" Target="/word/settings.xml" Id="Ra8482f762ee6402d" /><Relationship Type="http://schemas.openxmlformats.org/officeDocument/2006/relationships/image" Target="/word/media/5879f3f4-bae9-456f-990a-dfab5a0bab22.png" Id="R34dd56ecf4bd42b4" /><Relationship Type="http://schemas.openxmlformats.org/officeDocument/2006/relationships/image" Target="/word/media/b9f03be7-cd43-489d-bae4-e9264ce54aaa.png" Id="R354d416b55d74283" /><Relationship Type="http://schemas.openxmlformats.org/officeDocument/2006/relationships/footer" Target="/word/footer1.xml" Id="Ree9eedb25351423e" /><Relationship Type="http://schemas.openxmlformats.org/officeDocument/2006/relationships/footer" Target="/word/footer2.xml" Id="Rae93c38da81c4fa9" /><Relationship Type="http://schemas.openxmlformats.org/officeDocument/2006/relationships/footer" Target="/word/footer3.xml" Id="Ra7b505f50e9d4c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3a925b9cce4267" /></Relationships>
</file>