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2f2d5eba049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ae6817d84d4e94"/>
      <w:footerReference w:type="even" r:id="R78d8e2144d074472"/>
      <w:footerReference w:type="first" r:id="R9f316d2c19e947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d63b6218946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DFZ-2017-1028-V-NE-EI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ba46cf035f4756"/>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a2fa4905fb4c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3cb5f7fa1d42e9" /><Relationship Type="http://schemas.openxmlformats.org/officeDocument/2006/relationships/numbering" Target="/word/numbering.xml" Id="Rcb136c2980f74d49" /><Relationship Type="http://schemas.openxmlformats.org/officeDocument/2006/relationships/settings" Target="/word/settings.xml" Id="R580a48e0854140d4" /><Relationship Type="http://schemas.openxmlformats.org/officeDocument/2006/relationships/image" Target="/word/media/5ece4eb2-efc2-4769-add0-f825272906cb.png" Id="R114d63b621894667" /><Relationship Type="http://schemas.openxmlformats.org/officeDocument/2006/relationships/image" Target="/word/media/3a01d565-f34b-4ed8-8e29-6f8595e066db.png" Id="Rbeba46cf035f4756" /><Relationship Type="http://schemas.openxmlformats.org/officeDocument/2006/relationships/footer" Target="/word/footer1.xml" Id="R35ae6817d84d4e94" /><Relationship Type="http://schemas.openxmlformats.org/officeDocument/2006/relationships/footer" Target="/word/footer2.xml" Id="R78d8e2144d074472" /><Relationship Type="http://schemas.openxmlformats.org/officeDocument/2006/relationships/footer" Target="/word/footer3.xml" Id="R9f316d2c19e947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a2fa4905fb4cd9" /></Relationships>
</file>