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6477f68cc45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a6b932f8494c86"/>
      <w:footerReference w:type="even" r:id="R563dc3d95f6d41f4"/>
      <w:footerReference w:type="first" r:id="R95fa6b6740f449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b82acfab1a4d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DFZ-2017-1051-V-NE-EI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98caf9930442a5"/>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f7effb63e644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a1a52a231b450c" /><Relationship Type="http://schemas.openxmlformats.org/officeDocument/2006/relationships/numbering" Target="/word/numbering.xml" Id="Race86a6a0e1c4eac" /><Relationship Type="http://schemas.openxmlformats.org/officeDocument/2006/relationships/settings" Target="/word/settings.xml" Id="Raf1c5ce33a5f49e4" /><Relationship Type="http://schemas.openxmlformats.org/officeDocument/2006/relationships/image" Target="/word/media/9c65cc31-98f8-4c32-b375-9c4d4d738b7e.png" Id="R29b82acfab1a4d85" /><Relationship Type="http://schemas.openxmlformats.org/officeDocument/2006/relationships/image" Target="/word/media/b2e86787-c82e-49bd-916f-2eaa541f9bde.png" Id="Rb898caf9930442a5" /><Relationship Type="http://schemas.openxmlformats.org/officeDocument/2006/relationships/footer" Target="/word/footer1.xml" Id="Rfca6b932f8494c86" /><Relationship Type="http://schemas.openxmlformats.org/officeDocument/2006/relationships/footer" Target="/word/footer2.xml" Id="R563dc3d95f6d41f4" /><Relationship Type="http://schemas.openxmlformats.org/officeDocument/2006/relationships/footer" Target="/word/footer3.xml" Id="R95fa6b6740f449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f7effb63e644dd" /></Relationships>
</file>