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d09c20997144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7f62e402cd473f"/>
      <w:footerReference w:type="even" r:id="R8b4d15afa3cd47f4"/>
      <w:footerReference w:type="first" r:id="R8043f4f049874e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661d98225b4a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DFZ-2017-673-VI-NE-EI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d1b00c8d0249e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d3fbae78743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7b7f5db49e45d5" /><Relationship Type="http://schemas.openxmlformats.org/officeDocument/2006/relationships/numbering" Target="/word/numbering.xml" Id="R74b8728030a64f2c" /><Relationship Type="http://schemas.openxmlformats.org/officeDocument/2006/relationships/settings" Target="/word/settings.xml" Id="R6b46b24d76c3417c" /><Relationship Type="http://schemas.openxmlformats.org/officeDocument/2006/relationships/image" Target="/word/media/4b982ddf-14f0-43b5-a479-7d963b97afc9.png" Id="Ra5661d98225b4af9" /><Relationship Type="http://schemas.openxmlformats.org/officeDocument/2006/relationships/image" Target="/word/media/fb8cac47-6037-4f71-84c7-86f0d66f2dc4.png" Id="R36d1b00c8d0249e1" /><Relationship Type="http://schemas.openxmlformats.org/officeDocument/2006/relationships/footer" Target="/word/footer1.xml" Id="R347f62e402cd473f" /><Relationship Type="http://schemas.openxmlformats.org/officeDocument/2006/relationships/footer" Target="/word/footer2.xml" Id="R8b4d15afa3cd47f4" /><Relationship Type="http://schemas.openxmlformats.org/officeDocument/2006/relationships/footer" Target="/word/footer3.xml" Id="R8043f4f049874e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d3fbae7874314" /></Relationships>
</file>