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c3bf774a174f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a071b199c94a23"/>
      <w:footerReference w:type="even" r:id="Re548f394020e4e14"/>
      <w:footerReference w:type="first" r:id="R2187ceceb3e242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405e6d02b844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DFZ-2017-3005-XIV-NE-EI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11b89ab3664d7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ac75cd980142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a9836c488e47ca" /><Relationship Type="http://schemas.openxmlformats.org/officeDocument/2006/relationships/numbering" Target="/word/numbering.xml" Id="R003b16b71bb349a9" /><Relationship Type="http://schemas.openxmlformats.org/officeDocument/2006/relationships/settings" Target="/word/settings.xml" Id="Rde953d7845664be0" /><Relationship Type="http://schemas.openxmlformats.org/officeDocument/2006/relationships/image" Target="/word/media/ba1ad615-386f-484c-a53f-698e5fb010cb.png" Id="Rfc405e6d02b8440b" /><Relationship Type="http://schemas.openxmlformats.org/officeDocument/2006/relationships/image" Target="/word/media/260ae7be-6f66-4273-b034-20694cbee4ad.png" Id="Rb211b89ab3664d77" /><Relationship Type="http://schemas.openxmlformats.org/officeDocument/2006/relationships/footer" Target="/word/footer1.xml" Id="R1fa071b199c94a23" /><Relationship Type="http://schemas.openxmlformats.org/officeDocument/2006/relationships/footer" Target="/word/footer2.xml" Id="Re548f394020e4e14" /><Relationship Type="http://schemas.openxmlformats.org/officeDocument/2006/relationships/footer" Target="/word/footer3.xml" Id="R2187ceceb3e242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ac75cd980142d7" /></Relationships>
</file>