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f5a6a1398a42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1cd63392de4aba"/>
      <w:footerReference w:type="even" r:id="R6aeffa5724684d2e"/>
      <w:footerReference w:type="first" r:id="R29a73db7d05745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78aca8cc64f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DFZ-2017-1421-IV-NE-EI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6d5790534447c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a67bcf78c748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a64a33a7464f49" /><Relationship Type="http://schemas.openxmlformats.org/officeDocument/2006/relationships/numbering" Target="/word/numbering.xml" Id="R0427881075204259" /><Relationship Type="http://schemas.openxmlformats.org/officeDocument/2006/relationships/settings" Target="/word/settings.xml" Id="R18035a49c2504f13" /><Relationship Type="http://schemas.openxmlformats.org/officeDocument/2006/relationships/image" Target="/word/media/e4baec22-9bb9-47da-abe7-0f70dfb3ccb2.png" Id="Rc1778aca8cc64f8d" /><Relationship Type="http://schemas.openxmlformats.org/officeDocument/2006/relationships/image" Target="/word/media/3f9243f7-62a2-47c0-8aa2-8452bcc7d88c.png" Id="R246d5790534447c9" /><Relationship Type="http://schemas.openxmlformats.org/officeDocument/2006/relationships/footer" Target="/word/footer1.xml" Id="Rbc1cd63392de4aba" /><Relationship Type="http://schemas.openxmlformats.org/officeDocument/2006/relationships/footer" Target="/word/footer2.xml" Id="R6aeffa5724684d2e" /><Relationship Type="http://schemas.openxmlformats.org/officeDocument/2006/relationships/footer" Target="/word/footer3.xml" Id="R29a73db7d05745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a67bcf78c74866" /></Relationships>
</file>