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a908562c0346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38ca5873f24258"/>
      <w:footerReference w:type="even" r:id="Re20cf1d800d448d8"/>
      <w:footerReference w:type="first" r:id="R1e9c105d7c114f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3f949901a143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DFZ-2017-1445-V-NE-EI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90628c737d469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48fe6f2507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d6f3d4177c49a2" /><Relationship Type="http://schemas.openxmlformats.org/officeDocument/2006/relationships/numbering" Target="/word/numbering.xml" Id="R19576ec701424b4f" /><Relationship Type="http://schemas.openxmlformats.org/officeDocument/2006/relationships/settings" Target="/word/settings.xml" Id="R40f11997ded34dbf" /><Relationship Type="http://schemas.openxmlformats.org/officeDocument/2006/relationships/image" Target="/word/media/fe4b707c-f8df-4ef0-a07a-2cca6f889757.png" Id="R703f949901a14307" /><Relationship Type="http://schemas.openxmlformats.org/officeDocument/2006/relationships/image" Target="/word/media/a911acca-dca8-4e55-bab2-76995aab498d.png" Id="R3590628c737d4695" /><Relationship Type="http://schemas.openxmlformats.org/officeDocument/2006/relationships/footer" Target="/word/footer1.xml" Id="R9a38ca5873f24258" /><Relationship Type="http://schemas.openxmlformats.org/officeDocument/2006/relationships/footer" Target="/word/footer2.xml" Id="Re20cf1d800d448d8" /><Relationship Type="http://schemas.openxmlformats.org/officeDocument/2006/relationships/footer" Target="/word/footer3.xml" Id="R1e9c105d7c114f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48fe6f2507420a" /></Relationships>
</file>