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66d77b52514e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dcdec4f40a4e32"/>
      <w:footerReference w:type="even" r:id="R769ce8f9655e47db"/>
      <w:footerReference w:type="first" r:id="R771d69e3df9c42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1b9e6c599545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NOVARTIS CHILE (LLANQUIHUE)</w:t>
      </w:r>
    </w:p>
    <w:p>
      <w:pPr>
        <w:jc w:val="center"/>
      </w:pPr>
      <w:r>
        <w:rPr>
          <w:sz w:val="32"/>
          <w:szCs w:val="32"/>
          <w:b/>
        </w:rPr>
        <w:br/>
      </w:r>
      <w:r>
        <w:rPr>
          <w:sz w:val="32"/>
          <w:szCs w:val="32"/>
          <w:b/>
        </w:rPr>
        <w:t>DFZ-2017-2705-X-NE-EI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8b43512d064bb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“NOVARTIS CHILE (LLANQUIHUE)”,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NOVARTIS CHILE S.A.</w:t>
            </w:r>
          </w:p>
        </w:tc>
        <w:tc>
          <w:tcPr>
            <w:tcW w:w="2310" w:type="pct"/>
            <w:gridSpan w:val="2"/>
          </w:tcPr>
          <w:p>
            <w:pPr/>
            <w:r>
              <w:rPr>
                <w:b/>
              </w:rPr>
              <w:t>RUT o RUN:</w:t>
            </w:r>
            <w:r>
              <w:br/>
            </w:r>
            <w:r>
              <w:t>83002400-K</w:t>
            </w:r>
          </w:p>
        </w:tc>
      </w:tr>
      <w:tr>
        <w:tc>
          <w:tcPr>
            <w:tcW w:w="2310" w:type="pct"/>
            <w:gridSpan w:val="4"/>
          </w:tcPr>
          <w:p>
            <w:pPr/>
            <w:r>
              <w:rPr>
                <w:b/>
              </w:rPr>
              <w:t>Identificación de la actividad, proyecto o fuente fiscalizada:</w:t>
            </w:r>
            <w:r>
              <w:br/>
            </w:r>
            <w:r>
              <w:t>NOVARTIS CHILE (LLANQUIHUE)</w:t>
            </w:r>
          </w:p>
        </w:tc>
      </w:tr>
      <w:tr>
        <w:tc>
          <w:tcPr>
            <w:tcW w:w="15000" w:type="dxa"/>
          </w:tcPr>
          <w:p>
            <w:pPr/>
            <w:r>
              <w:rPr>
                <w:b/>
              </w:rPr>
              <w:t>Dirección:</w:t>
            </w:r>
            <w:r>
              <w:br/>
            </w:r>
            <w:r>
              <w:t>RUTA 5 SUR KM 1012,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CRISTINA.ALARCON@NOVARTIS.COM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595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AF DEL RIO NEGRO (LLANQUIHUE)</w:t>
            </w:r>
          </w:p>
        </w:tc>
        <w:tc>
          <w:tcPr>
            <w:tcW w:w="2310" w:type="auto"/>
          </w:tcPr>
          <w:p>
            <w:pPr/>
            <w:r>
              <w:rPr>
                <w:sz w:val="18"/>
                <w:szCs w:val="18"/>
              </w:rPr>
              <w:t>13041</w:t>
            </w:r>
          </w:p>
        </w:tc>
        <w:tc>
          <w:tcPr>
            <w:tcW w:w="2310" w:type="auto"/>
          </w:tcPr>
          <w:p>
            <w:pPr/>
            <w:r>
              <w:rPr>
                <w:sz w:val="18"/>
                <w:szCs w:val="18"/>
              </w:rPr>
              <w:t>595</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NEGRO)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b3be1b0e6044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4a74d3961245d7" /><Relationship Type="http://schemas.openxmlformats.org/officeDocument/2006/relationships/numbering" Target="/word/numbering.xml" Id="Rc6ee1ae01b40492e" /><Relationship Type="http://schemas.openxmlformats.org/officeDocument/2006/relationships/settings" Target="/word/settings.xml" Id="R073a86dd1a9d4560" /><Relationship Type="http://schemas.openxmlformats.org/officeDocument/2006/relationships/image" Target="/word/media/32d176c1-5092-42b2-a6b5-32a2f816199f.png" Id="Red1b9e6c599545f5" /><Relationship Type="http://schemas.openxmlformats.org/officeDocument/2006/relationships/image" Target="/word/media/2992765e-5b9f-4d8f-9ec6-ba7f1210aa30.png" Id="R1b8b43512d064bb5" /><Relationship Type="http://schemas.openxmlformats.org/officeDocument/2006/relationships/footer" Target="/word/footer1.xml" Id="R36dcdec4f40a4e32" /><Relationship Type="http://schemas.openxmlformats.org/officeDocument/2006/relationships/footer" Target="/word/footer2.xml" Id="R769ce8f9655e47db" /><Relationship Type="http://schemas.openxmlformats.org/officeDocument/2006/relationships/footer" Target="/word/footer3.xml" Id="R771d69e3df9c42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b3be1b0e60444e" /></Relationships>
</file>