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5effd1beb240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203fb01c914b7d"/>
      <w:footerReference w:type="even" r:id="R57c89ff06aab464a"/>
      <w:footerReference w:type="first" r:id="Rdb8ee90316d546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95fcfd29934d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DFZ-2017-2913-VII-NE-EI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58dce21f2543a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28ec974cfd44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bff844521b4b7f" /><Relationship Type="http://schemas.openxmlformats.org/officeDocument/2006/relationships/numbering" Target="/word/numbering.xml" Id="R2e82609544634e7d" /><Relationship Type="http://schemas.openxmlformats.org/officeDocument/2006/relationships/settings" Target="/word/settings.xml" Id="R49e079bdb9074765" /><Relationship Type="http://schemas.openxmlformats.org/officeDocument/2006/relationships/image" Target="/word/media/9cc80d05-b3b4-450f-967e-a32533146633.png" Id="Rb395fcfd29934d72" /><Relationship Type="http://schemas.openxmlformats.org/officeDocument/2006/relationships/image" Target="/word/media/6f470d3e-90c1-40df-9d9e-394436d6a379.png" Id="Rc058dce21f2543a0" /><Relationship Type="http://schemas.openxmlformats.org/officeDocument/2006/relationships/footer" Target="/word/footer1.xml" Id="R54203fb01c914b7d" /><Relationship Type="http://schemas.openxmlformats.org/officeDocument/2006/relationships/footer" Target="/word/footer2.xml" Id="R57c89ff06aab464a" /><Relationship Type="http://schemas.openxmlformats.org/officeDocument/2006/relationships/footer" Target="/word/footer3.xml" Id="Rdb8ee90316d546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28ec974cfd44d6" /></Relationships>
</file>