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31072c809748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b228e6e3a924b3a"/>
      <w:footerReference w:type="even" r:id="R04c6248b524f4901"/>
      <w:footerReference w:type="first" r:id="Rfbc6f7c387334f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45723ed1324f9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DFZ-2017-2910-X-NE-EI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d171e35e04407f"/>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f2c89406056499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2866115eff46dd" /><Relationship Type="http://schemas.openxmlformats.org/officeDocument/2006/relationships/numbering" Target="/word/numbering.xml" Id="R574a21719e594db6" /><Relationship Type="http://schemas.openxmlformats.org/officeDocument/2006/relationships/settings" Target="/word/settings.xml" Id="R5a163a6bb8e84152" /><Relationship Type="http://schemas.openxmlformats.org/officeDocument/2006/relationships/image" Target="/word/media/bd65d67c-5838-4262-b98a-b901099c646f.png" Id="R0245723ed1324f91" /><Relationship Type="http://schemas.openxmlformats.org/officeDocument/2006/relationships/image" Target="/word/media/e244ce9e-5f33-4ff2-b699-418e03a89f80.png" Id="R38d171e35e04407f" /><Relationship Type="http://schemas.openxmlformats.org/officeDocument/2006/relationships/footer" Target="/word/footer1.xml" Id="Reb228e6e3a924b3a" /><Relationship Type="http://schemas.openxmlformats.org/officeDocument/2006/relationships/footer" Target="/word/footer2.xml" Id="R04c6248b524f4901" /><Relationship Type="http://schemas.openxmlformats.org/officeDocument/2006/relationships/footer" Target="/word/footer3.xml" Id="Rfbc6f7c387334f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f2c89406056499f" /></Relationships>
</file>