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3c9c972e1648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d1e7a64e544209"/>
      <w:footerReference w:type="even" r:id="Rd3e0174255d64a63"/>
      <w:footerReference w:type="first" r:id="R8e66c789fcef4f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2678ab63c44d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DFZ-2017-1289-X-NE-EI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6a61b0ee33471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66acd795f243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5ff150b23f4807" /><Relationship Type="http://schemas.openxmlformats.org/officeDocument/2006/relationships/numbering" Target="/word/numbering.xml" Id="R156f1a4d1b064246" /><Relationship Type="http://schemas.openxmlformats.org/officeDocument/2006/relationships/settings" Target="/word/settings.xml" Id="R4bc1fb0f3bc94585" /><Relationship Type="http://schemas.openxmlformats.org/officeDocument/2006/relationships/image" Target="/word/media/0368f293-463c-4102-b909-59d149bc0dfc.png" Id="R322678ab63c44d14" /><Relationship Type="http://schemas.openxmlformats.org/officeDocument/2006/relationships/image" Target="/word/media/6dfde5d4-588b-478f-acc4-f73e3c914c63.png" Id="R956a61b0ee334718" /><Relationship Type="http://schemas.openxmlformats.org/officeDocument/2006/relationships/footer" Target="/word/footer1.xml" Id="R53d1e7a64e544209" /><Relationship Type="http://schemas.openxmlformats.org/officeDocument/2006/relationships/footer" Target="/word/footer2.xml" Id="Rd3e0174255d64a63" /><Relationship Type="http://schemas.openxmlformats.org/officeDocument/2006/relationships/footer" Target="/word/footer3.xml" Id="R8e66c789fcef4f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66acd795f24356" /></Relationships>
</file>