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89db4de0143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4f1e1e00ae410d"/>
      <w:footerReference w:type="even" r:id="R509c548bf88242e7"/>
      <w:footerReference w:type="first" r:id="R9f6b09c0e97a48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1d36bc8b8e49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DFZ-2017-1182-X-NE-EI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c311ce8beb44da"/>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387380e1834d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d082286fca48e6" /><Relationship Type="http://schemas.openxmlformats.org/officeDocument/2006/relationships/numbering" Target="/word/numbering.xml" Id="R19c14c6751ce49fa" /><Relationship Type="http://schemas.openxmlformats.org/officeDocument/2006/relationships/settings" Target="/word/settings.xml" Id="R7925dd157b3a4458" /><Relationship Type="http://schemas.openxmlformats.org/officeDocument/2006/relationships/image" Target="/word/media/05cf2f74-f845-4a98-b348-2d2c12ae02d4.png" Id="R711d36bc8b8e49cc" /><Relationship Type="http://schemas.openxmlformats.org/officeDocument/2006/relationships/image" Target="/word/media/d349118f-c924-4e34-b460-be05c7855d09.png" Id="R17c311ce8beb44da" /><Relationship Type="http://schemas.openxmlformats.org/officeDocument/2006/relationships/footer" Target="/word/footer1.xml" Id="Rab4f1e1e00ae410d" /><Relationship Type="http://schemas.openxmlformats.org/officeDocument/2006/relationships/footer" Target="/word/footer2.xml" Id="R509c548bf88242e7" /><Relationship Type="http://schemas.openxmlformats.org/officeDocument/2006/relationships/footer" Target="/word/footer3.xml" Id="R9f6b09c0e97a48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387380e1834d9c" /></Relationships>
</file>