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9c053c2e204a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a5eeb49bad4a1a"/>
      <w:footerReference w:type="even" r:id="R973bf5c013664951"/>
      <w:footerReference w:type="first" r:id="R443ab84d8db240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5ee64688804f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DFZ-2017-1173-X-NE-EI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377e87cca74b96"/>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acefb838144d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25be5fd1404572" /><Relationship Type="http://schemas.openxmlformats.org/officeDocument/2006/relationships/numbering" Target="/word/numbering.xml" Id="Rd76fec3e744f4aa3" /><Relationship Type="http://schemas.openxmlformats.org/officeDocument/2006/relationships/settings" Target="/word/settings.xml" Id="Rb78c987d9ab846a8" /><Relationship Type="http://schemas.openxmlformats.org/officeDocument/2006/relationships/image" Target="/word/media/daaf1b6f-38a6-4175-8024-f6dc56a957a4.png" Id="R465ee64688804f95" /><Relationship Type="http://schemas.openxmlformats.org/officeDocument/2006/relationships/image" Target="/word/media/b6807466-b3cc-404c-8918-0f178624fe56.png" Id="R0b377e87cca74b96" /><Relationship Type="http://schemas.openxmlformats.org/officeDocument/2006/relationships/footer" Target="/word/footer1.xml" Id="Rbea5eeb49bad4a1a" /><Relationship Type="http://schemas.openxmlformats.org/officeDocument/2006/relationships/footer" Target="/word/footer2.xml" Id="R973bf5c013664951" /><Relationship Type="http://schemas.openxmlformats.org/officeDocument/2006/relationships/footer" Target="/word/footer3.xml" Id="R443ab84d8db240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acefb838144df3" /></Relationships>
</file>