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757ab0673e45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f62dc5264d4828"/>
      <w:footerReference w:type="even" r:id="R747f890bcded4123"/>
      <w:footerReference w:type="first" r:id="Re2a5a0f296db49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ddbf4d155746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DFZ-2017-1188-XIII-NE-EI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d4c53ecd14409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86c98b39c541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f0acf9c9ce41ba" /><Relationship Type="http://schemas.openxmlformats.org/officeDocument/2006/relationships/numbering" Target="/word/numbering.xml" Id="R9a934322adcf41c8" /><Relationship Type="http://schemas.openxmlformats.org/officeDocument/2006/relationships/settings" Target="/word/settings.xml" Id="Rfb841ac651804264" /><Relationship Type="http://schemas.openxmlformats.org/officeDocument/2006/relationships/image" Target="/word/media/22750279-aa30-4b45-ad73-3bcc9cf97064.png" Id="R43ddbf4d1557460d" /><Relationship Type="http://schemas.openxmlformats.org/officeDocument/2006/relationships/image" Target="/word/media/12fa8b3f-895f-49b8-bf1f-f2965df5bf3e.png" Id="R87d4c53ecd14409e" /><Relationship Type="http://schemas.openxmlformats.org/officeDocument/2006/relationships/footer" Target="/word/footer1.xml" Id="Rf7f62dc5264d4828" /><Relationship Type="http://schemas.openxmlformats.org/officeDocument/2006/relationships/footer" Target="/word/footer2.xml" Id="R747f890bcded4123" /><Relationship Type="http://schemas.openxmlformats.org/officeDocument/2006/relationships/footer" Target="/word/footer3.xml" Id="Re2a5a0f296db49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86c98b39c541ed" /></Relationships>
</file>