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d9652974d45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9b06a85e4524118"/>
      <w:footerReference w:type="even" r:id="R09fcf8ed238b4eaa"/>
      <w:footerReference w:type="first" r:id="R2a56d371a1a04b6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64d3ea85e54f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DFZ-2017-1063-IV-NE-EI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1c0f77116741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9f2f4ec8a1b4f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19129100914147" /><Relationship Type="http://schemas.openxmlformats.org/officeDocument/2006/relationships/numbering" Target="/word/numbering.xml" Id="R3b2e3731e3144c08" /><Relationship Type="http://schemas.openxmlformats.org/officeDocument/2006/relationships/settings" Target="/word/settings.xml" Id="R8ee8181c500a4f22" /><Relationship Type="http://schemas.openxmlformats.org/officeDocument/2006/relationships/image" Target="/word/media/1e766be7-21b0-44ed-ae13-1341c4863634.png" Id="R8064d3ea85e54fa3" /><Relationship Type="http://schemas.openxmlformats.org/officeDocument/2006/relationships/image" Target="/word/media/0fd2ecb4-2678-4907-8c75-ac944d158913.png" Id="R491c0f771167415b" /><Relationship Type="http://schemas.openxmlformats.org/officeDocument/2006/relationships/footer" Target="/word/footer1.xml" Id="R69b06a85e4524118" /><Relationship Type="http://schemas.openxmlformats.org/officeDocument/2006/relationships/footer" Target="/word/footer2.xml" Id="R09fcf8ed238b4eaa" /><Relationship Type="http://schemas.openxmlformats.org/officeDocument/2006/relationships/footer" Target="/word/footer3.xml" Id="R2a56d371a1a04b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9f2f4ec8a1b4fd4" /></Relationships>
</file>