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02b891c01a4d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0f0beb59ad44d1"/>
      <w:footerReference w:type="even" r:id="Reacb9e6d6d3c4b54"/>
      <w:footerReference w:type="first" r:id="Rce181547892a48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134fb31124e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DFZ-2017-795-XI-NE-EI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802edd634b459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6c56c97af94b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2b41feccc46a0" /><Relationship Type="http://schemas.openxmlformats.org/officeDocument/2006/relationships/numbering" Target="/word/numbering.xml" Id="Rc74676764a104313" /><Relationship Type="http://schemas.openxmlformats.org/officeDocument/2006/relationships/settings" Target="/word/settings.xml" Id="R1970a5fdb1c74859" /><Relationship Type="http://schemas.openxmlformats.org/officeDocument/2006/relationships/image" Target="/word/media/8e845705-7d47-473f-bf37-382389e16655.png" Id="Rde3134fb31124e3f" /><Relationship Type="http://schemas.openxmlformats.org/officeDocument/2006/relationships/image" Target="/word/media/e06a0c9b-84f1-4073-9e78-c5b76dfa521f.png" Id="Re1802edd634b4593" /><Relationship Type="http://schemas.openxmlformats.org/officeDocument/2006/relationships/footer" Target="/word/footer1.xml" Id="R020f0beb59ad44d1" /><Relationship Type="http://schemas.openxmlformats.org/officeDocument/2006/relationships/footer" Target="/word/footer2.xml" Id="Reacb9e6d6d3c4b54" /><Relationship Type="http://schemas.openxmlformats.org/officeDocument/2006/relationships/footer" Target="/word/footer3.xml" Id="Rce181547892a48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6c56c97af94bd2" /></Relationships>
</file>