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59be3f40174e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62d2eca2cf4fd5"/>
      <w:footerReference w:type="even" r:id="R0cc8fd2f3be64b2b"/>
      <w:footerReference w:type="first" r:id="Raf5db3bc896d4d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38a723b07d4f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DFZ-2017-893-VIII-NE-EI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59849373d5401c"/>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9f636859d04f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14479cc2a54da4" /><Relationship Type="http://schemas.openxmlformats.org/officeDocument/2006/relationships/numbering" Target="/word/numbering.xml" Id="R25db889ffe0f42d6" /><Relationship Type="http://schemas.openxmlformats.org/officeDocument/2006/relationships/settings" Target="/word/settings.xml" Id="Rfc0f85e1ad804e13" /><Relationship Type="http://schemas.openxmlformats.org/officeDocument/2006/relationships/image" Target="/word/media/4a0293ac-7381-4198-b8c8-63d21eb052e8.png" Id="R9838a723b07d4f6c" /><Relationship Type="http://schemas.openxmlformats.org/officeDocument/2006/relationships/image" Target="/word/media/c9805aca-a0f2-4c68-9dae-6686434419d6.png" Id="R3b59849373d5401c" /><Relationship Type="http://schemas.openxmlformats.org/officeDocument/2006/relationships/footer" Target="/word/footer1.xml" Id="R9662d2eca2cf4fd5" /><Relationship Type="http://schemas.openxmlformats.org/officeDocument/2006/relationships/footer" Target="/word/footer2.xml" Id="R0cc8fd2f3be64b2b" /><Relationship Type="http://schemas.openxmlformats.org/officeDocument/2006/relationships/footer" Target="/word/footer3.xml" Id="Raf5db3bc896d4d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9f636859d04fe6" /></Relationships>
</file>