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f504b691bc4a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32b495ab03d4bc0"/>
      <w:footerReference w:type="even" r:id="Rd7ea5980791b4bd1"/>
      <w:footerReference w:type="first" r:id="R3393f9f06af546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af453fbe9142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DFZ-2017-1014-XIII-NE-EI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79620185d34e9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ae9c497bc948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b9a934fada1493f" /><Relationship Type="http://schemas.openxmlformats.org/officeDocument/2006/relationships/numbering" Target="/word/numbering.xml" Id="R37d59fd7d3194556" /><Relationship Type="http://schemas.openxmlformats.org/officeDocument/2006/relationships/settings" Target="/word/settings.xml" Id="R4edc822fe3364390" /><Relationship Type="http://schemas.openxmlformats.org/officeDocument/2006/relationships/image" Target="/word/media/a5ba2dc3-6e87-40ad-89b8-7663fac4a6ef.png" Id="Rfcaf453fbe9142e0" /><Relationship Type="http://schemas.openxmlformats.org/officeDocument/2006/relationships/image" Target="/word/media/11042bcd-a83f-4155-979e-12882ab350b5.png" Id="R1d79620185d34e93" /><Relationship Type="http://schemas.openxmlformats.org/officeDocument/2006/relationships/footer" Target="/word/footer1.xml" Id="R232b495ab03d4bc0" /><Relationship Type="http://schemas.openxmlformats.org/officeDocument/2006/relationships/footer" Target="/word/footer2.xml" Id="Rd7ea5980791b4bd1" /><Relationship Type="http://schemas.openxmlformats.org/officeDocument/2006/relationships/footer" Target="/word/footer3.xml" Id="R3393f9f06af546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ae9c497bc94822" /></Relationships>
</file>