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3590101196471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cabbcf9e124895"/>
      <w:footerReference w:type="even" r:id="R5ac759ed9d4247d3"/>
      <w:footerReference w:type="first" r:id="R70880eb438a84a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5fbf3b0dbe49a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CHIGUAY)</w:t>
      </w:r>
    </w:p>
    <w:p>
      <w:pPr>
        <w:jc w:val="center"/>
      </w:pPr>
      <w:r>
        <w:rPr>
          <w:sz w:val="32"/>
          <w:szCs w:val="32"/>
          <w:b/>
        </w:rPr>
        <w:br/>
      </w:r>
      <w:r>
        <w:rPr>
          <w:sz w:val="32"/>
          <w:szCs w:val="32"/>
          <w:b/>
        </w:rPr>
        <w:t>DFZ-2017-1108-XI-NE-EI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fcd9b7d69943f8"/>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CHIGUAY)”,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CHIGUAY)</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PUYUHUAPI)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PUYUHUAPI (FLUVIAL-AYSEN)</w:t>
            </w:r>
          </w:p>
        </w:tc>
        <w:tc>
          <w:tcPr>
            <w:tcW w:w="2310" w:type="auto"/>
          </w:tcPr>
          <w:p>
            <w:pPr/>
            <w:r>
              <w:rPr>
                <w:sz w:val="18"/>
                <w:szCs w:val="18"/>
              </w:rPr>
              <w:t>13041</w:t>
            </w:r>
          </w:p>
        </w:tc>
        <w:tc>
          <w:tcPr>
            <w:tcW w:w="2310" w:type="auto"/>
          </w:tcPr>
          <w:p>
            <w:pPr/>
            <w:r>
              <w:rPr>
                <w:sz w:val="18"/>
                <w:szCs w:val="18"/>
              </w:rPr>
              <w:t>1738</w:t>
            </w:r>
          </w:p>
        </w:tc>
        <w:tc>
          <w:tcPr>
            <w:tcW w:w="2310" w:type="auto"/>
          </w:tcPr>
          <w:p>
            <w:pPr/>
            <w:r>
              <w:rPr>
                <w:sz w:val="18"/>
                <w:szCs w:val="18"/>
              </w:rPr>
              <w:t>21-06-2010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PUYUHUAPI)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PUYUHUAPI)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87bccf7c81f4a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82eba890114ab5" /><Relationship Type="http://schemas.openxmlformats.org/officeDocument/2006/relationships/numbering" Target="/word/numbering.xml" Id="Rf8113b6a60d64336" /><Relationship Type="http://schemas.openxmlformats.org/officeDocument/2006/relationships/settings" Target="/word/settings.xml" Id="R712e8cdbe49f417d" /><Relationship Type="http://schemas.openxmlformats.org/officeDocument/2006/relationships/image" Target="/word/media/b369aafb-9c61-4143-987e-5af4fec0d431.png" Id="R8b5fbf3b0dbe49a5" /><Relationship Type="http://schemas.openxmlformats.org/officeDocument/2006/relationships/image" Target="/word/media/22b1f1d0-2cf3-41a3-b0e3-5cdc48cf1913.png" Id="R75fcd9b7d69943f8" /><Relationship Type="http://schemas.openxmlformats.org/officeDocument/2006/relationships/footer" Target="/word/footer1.xml" Id="R51cabbcf9e124895" /><Relationship Type="http://schemas.openxmlformats.org/officeDocument/2006/relationships/footer" Target="/word/footer2.xml" Id="R5ac759ed9d4247d3" /><Relationship Type="http://schemas.openxmlformats.org/officeDocument/2006/relationships/footer" Target="/word/footer3.xml" Id="R70880eb438a84a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87bccf7c81f4ae6" /></Relationships>
</file>