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bca673dcb54c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684bf9bc0a4d06"/>
      <w:footerReference w:type="even" r:id="R7d1fd076e4fe406b"/>
      <w:footerReference w:type="first" r:id="R15ce7fdae82d4f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5a294bd21040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DFZ-2017-949-VI-NE-EI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4c83d85d0d4a1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00361db7c44d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dc587b2fcc4e48" /><Relationship Type="http://schemas.openxmlformats.org/officeDocument/2006/relationships/numbering" Target="/word/numbering.xml" Id="R6ae00da88d674cc5" /><Relationship Type="http://schemas.openxmlformats.org/officeDocument/2006/relationships/settings" Target="/word/settings.xml" Id="Ra20f42a49af44552" /><Relationship Type="http://schemas.openxmlformats.org/officeDocument/2006/relationships/image" Target="/word/media/a6027290-b9ef-416a-8a37-8189f50832b5.png" Id="R0e5a294bd210405d" /><Relationship Type="http://schemas.openxmlformats.org/officeDocument/2006/relationships/image" Target="/word/media/65f801c2-afa8-4f69-a878-df9ea0af54ff.png" Id="R194c83d85d0d4a19" /><Relationship Type="http://schemas.openxmlformats.org/officeDocument/2006/relationships/footer" Target="/word/footer1.xml" Id="R80684bf9bc0a4d06" /><Relationship Type="http://schemas.openxmlformats.org/officeDocument/2006/relationships/footer" Target="/word/footer2.xml" Id="R7d1fd076e4fe406b" /><Relationship Type="http://schemas.openxmlformats.org/officeDocument/2006/relationships/footer" Target="/word/footer3.xml" Id="R15ce7fdae82d4f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00361db7c44dd4" /></Relationships>
</file>