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c3c282151a4ad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aa04a125f314e3f"/>
      <w:footerReference w:type="even" r:id="R0bb2da36d0cd4c65"/>
      <w:footerReference w:type="first" r:id="R382d5032055e4bf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7ab7088d0b1473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(RUCAPEQUEN)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DFZ-2017-944-VIII-NE-EI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1085240e56646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(RUCAPEQUEN)”, en el marco de la norma de emisión DS.90/00 para el reporte del período correspondiente a AGOSTO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(RUCAPEQUEN)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415, COMUNA DE CHILLAN VIEJO, PROVINCIA DE ÑUBLE,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EBRAVOLL@FRIOSA.CL;EZAMORA@FRIOSA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2896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CATO (CHILLAN)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5df042b727e454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dfea4dea9e4f0b" /><Relationship Type="http://schemas.openxmlformats.org/officeDocument/2006/relationships/numbering" Target="/word/numbering.xml" Id="R724fdf816b9e4a57" /><Relationship Type="http://schemas.openxmlformats.org/officeDocument/2006/relationships/settings" Target="/word/settings.xml" Id="R072fb533bacb4a38" /><Relationship Type="http://schemas.openxmlformats.org/officeDocument/2006/relationships/image" Target="/word/media/cf3e7f50-3d1f-4fb3-ad7e-0e930c68e2f2.png" Id="R57ab7088d0b14739" /><Relationship Type="http://schemas.openxmlformats.org/officeDocument/2006/relationships/image" Target="/word/media/dc09e78f-46ad-41c7-b3e0-0d1afc85aa15.png" Id="R11085240e5664619" /><Relationship Type="http://schemas.openxmlformats.org/officeDocument/2006/relationships/footer" Target="/word/footer1.xml" Id="R1aa04a125f314e3f" /><Relationship Type="http://schemas.openxmlformats.org/officeDocument/2006/relationships/footer" Target="/word/footer2.xml" Id="R0bb2da36d0cd4c65" /><Relationship Type="http://schemas.openxmlformats.org/officeDocument/2006/relationships/footer" Target="/word/footer3.xml" Id="R382d5032055e4bf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5df042b727e4548" /></Relationships>
</file>