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c651e9ae64c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bc6db78f6e40c0"/>
      <w:footerReference w:type="even" r:id="R0c96d2a5581d41b8"/>
      <w:footerReference w:type="first" r:id="Rc80d387a9b5e49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8b247a856d46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DFZ-2017-978-VII-NE-EI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5811dfae2f46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ca33f08d5c74d0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0b01f4a3064593" /><Relationship Type="http://schemas.openxmlformats.org/officeDocument/2006/relationships/numbering" Target="/word/numbering.xml" Id="Re8bf88bf52214db0" /><Relationship Type="http://schemas.openxmlformats.org/officeDocument/2006/relationships/settings" Target="/word/settings.xml" Id="R5c9fb694c54e45b6" /><Relationship Type="http://schemas.openxmlformats.org/officeDocument/2006/relationships/image" Target="/word/media/d3d05169-7db9-4259-82b1-61a568cd5bc3.png" Id="R268b247a856d46a3" /><Relationship Type="http://schemas.openxmlformats.org/officeDocument/2006/relationships/image" Target="/word/media/514ebb2f-3e7f-4a5f-a59b-db8eed2781ef.png" Id="R3b5811dfae2f4644" /><Relationship Type="http://schemas.openxmlformats.org/officeDocument/2006/relationships/footer" Target="/word/footer1.xml" Id="R1fbc6db78f6e40c0" /><Relationship Type="http://schemas.openxmlformats.org/officeDocument/2006/relationships/footer" Target="/word/footer2.xml" Id="R0c96d2a5581d41b8" /><Relationship Type="http://schemas.openxmlformats.org/officeDocument/2006/relationships/footer" Target="/word/footer3.xml" Id="Rc80d387a9b5e49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a33f08d5c74d05" /></Relationships>
</file>