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b506ea801144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ba923fd06e4d1c"/>
      <w:footerReference w:type="even" r:id="R631c5ef88b6c448d"/>
      <w:footerReference w:type="first" r:id="R512f9db529aa48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4a46a9548f4c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DFZ-2017-765-X-NE-EI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fa518d1cf9404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b81d1335d147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0528af4594bdf" /><Relationship Type="http://schemas.openxmlformats.org/officeDocument/2006/relationships/numbering" Target="/word/numbering.xml" Id="Rab8f565493df4d3d" /><Relationship Type="http://schemas.openxmlformats.org/officeDocument/2006/relationships/settings" Target="/word/settings.xml" Id="R6216794437944607" /><Relationship Type="http://schemas.openxmlformats.org/officeDocument/2006/relationships/image" Target="/word/media/2d78c758-7316-43d2-8ce2-8b42c9071853.png" Id="R4d4a46a9548f4c24" /><Relationship Type="http://schemas.openxmlformats.org/officeDocument/2006/relationships/image" Target="/word/media/05367792-5a64-4910-93be-0dc6751101f3.png" Id="Rcbfa518d1cf94048" /><Relationship Type="http://schemas.openxmlformats.org/officeDocument/2006/relationships/footer" Target="/word/footer1.xml" Id="R42ba923fd06e4d1c" /><Relationship Type="http://schemas.openxmlformats.org/officeDocument/2006/relationships/footer" Target="/word/footer2.xml" Id="R631c5ef88b6c448d" /><Relationship Type="http://schemas.openxmlformats.org/officeDocument/2006/relationships/footer" Target="/word/footer3.xml" Id="R512f9db529aa48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b81d1335d14759" /></Relationships>
</file>