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92b22d966143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db6a42d8594942"/>
      <w:footerReference w:type="even" r:id="Rb35ecdefc7bc443b"/>
      <w:footerReference w:type="first" r:id="R71ca066495b34c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72ad6c76a49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DFZ-2017-1088-X-NE-EI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6c9f1a5974b8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3928ae3a4a4c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0945705266478b" /><Relationship Type="http://schemas.openxmlformats.org/officeDocument/2006/relationships/numbering" Target="/word/numbering.xml" Id="R5b092c7c413741fd" /><Relationship Type="http://schemas.openxmlformats.org/officeDocument/2006/relationships/settings" Target="/word/settings.xml" Id="R04b3b81840ec432e" /><Relationship Type="http://schemas.openxmlformats.org/officeDocument/2006/relationships/image" Target="/word/media/1e4458b5-208b-4bda-9503-50d9b7f3783d.png" Id="R3ed72ad6c76a49bb" /><Relationship Type="http://schemas.openxmlformats.org/officeDocument/2006/relationships/image" Target="/word/media/20625a87-bab7-40ce-abe2-a675c8243102.png" Id="Rd8a6c9f1a5974b8c" /><Relationship Type="http://schemas.openxmlformats.org/officeDocument/2006/relationships/footer" Target="/word/footer1.xml" Id="R18db6a42d8594942" /><Relationship Type="http://schemas.openxmlformats.org/officeDocument/2006/relationships/footer" Target="/word/footer2.xml" Id="Rb35ecdefc7bc443b" /><Relationship Type="http://schemas.openxmlformats.org/officeDocument/2006/relationships/footer" Target="/word/footer3.xml" Id="R71ca066495b34c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3928ae3a4a4c61" /></Relationships>
</file>