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a6a0671e0c43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44f43575f942ce"/>
      <w:footerReference w:type="even" r:id="R2cdae98c077b48a0"/>
      <w:footerReference w:type="first" r:id="R8f38f1b532f54e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8564c85b8240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DFZ-2017-974-XI-NE-EI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84a9273b5d4ea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4d72a81a6545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07e521b1b54101" /><Relationship Type="http://schemas.openxmlformats.org/officeDocument/2006/relationships/numbering" Target="/word/numbering.xml" Id="R3f6b520c10614e19" /><Relationship Type="http://schemas.openxmlformats.org/officeDocument/2006/relationships/settings" Target="/word/settings.xml" Id="Ra6020ed12ee34f83" /><Relationship Type="http://schemas.openxmlformats.org/officeDocument/2006/relationships/image" Target="/word/media/9121bede-fcfc-446d-9a49-181543b095c6.png" Id="R388564c85b824090" /><Relationship Type="http://schemas.openxmlformats.org/officeDocument/2006/relationships/image" Target="/word/media/e2cd7d2b-43b9-4541-8ff2-dc06ae8078cd.png" Id="R4e84a9273b5d4ea7" /><Relationship Type="http://schemas.openxmlformats.org/officeDocument/2006/relationships/footer" Target="/word/footer1.xml" Id="Rbb44f43575f942ce" /><Relationship Type="http://schemas.openxmlformats.org/officeDocument/2006/relationships/footer" Target="/word/footer2.xml" Id="R2cdae98c077b48a0" /><Relationship Type="http://schemas.openxmlformats.org/officeDocument/2006/relationships/footer" Target="/word/footer3.xml" Id="R8f38f1b532f54e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4d72a81a654530" /></Relationships>
</file>