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8593ea740744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c828dcf0364c08"/>
      <w:footerReference w:type="even" r:id="Read7da144ae94766"/>
      <w:footerReference w:type="first" r:id="Rea2081c6c92646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f282d06fe944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DFZ-2017-1186-IX-NE-EI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c27da43a8d4ca3"/>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2d3f53db3047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2fb63765144937" /><Relationship Type="http://schemas.openxmlformats.org/officeDocument/2006/relationships/numbering" Target="/word/numbering.xml" Id="Red879184a7d441fc" /><Relationship Type="http://schemas.openxmlformats.org/officeDocument/2006/relationships/settings" Target="/word/settings.xml" Id="R08f9c592fe424d65" /><Relationship Type="http://schemas.openxmlformats.org/officeDocument/2006/relationships/image" Target="/word/media/d441121d-83ba-4fd3-866f-0feb71bef64d.png" Id="R2df282d06fe9449c" /><Relationship Type="http://schemas.openxmlformats.org/officeDocument/2006/relationships/image" Target="/word/media/eee43fcb-8940-4986-a060-513e8a161e8e.png" Id="Rd9c27da43a8d4ca3" /><Relationship Type="http://schemas.openxmlformats.org/officeDocument/2006/relationships/footer" Target="/word/footer1.xml" Id="Rf5c828dcf0364c08" /><Relationship Type="http://schemas.openxmlformats.org/officeDocument/2006/relationships/footer" Target="/word/footer2.xml" Id="Read7da144ae94766" /><Relationship Type="http://schemas.openxmlformats.org/officeDocument/2006/relationships/footer" Target="/word/footer3.xml" Id="Rea2081c6c92646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2d3f53db3047ce" /></Relationships>
</file>