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e8357a4ce04d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989ba0dd604b69"/>
      <w:footerReference w:type="even" r:id="R1f958278e42a41c6"/>
      <w:footerReference w:type="first" r:id="Rc525461f405243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ce30b112c946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DFZ-2017-996-XIV-NE-EI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11314e729449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5eab9b661b44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efc24ac3fc4b14" /><Relationship Type="http://schemas.openxmlformats.org/officeDocument/2006/relationships/numbering" Target="/word/numbering.xml" Id="Rc4ebee4f61714c90" /><Relationship Type="http://schemas.openxmlformats.org/officeDocument/2006/relationships/settings" Target="/word/settings.xml" Id="R51298abcdd3046f6" /><Relationship Type="http://schemas.openxmlformats.org/officeDocument/2006/relationships/image" Target="/word/media/7b14164b-4e92-4d82-a901-2333c4e1a5d6.png" Id="R59ce30b112c946d6" /><Relationship Type="http://schemas.openxmlformats.org/officeDocument/2006/relationships/image" Target="/word/media/e6722b0c-28b2-4588-9167-3268544c49ce.png" Id="R85311314e7294491" /><Relationship Type="http://schemas.openxmlformats.org/officeDocument/2006/relationships/footer" Target="/word/footer1.xml" Id="Re6989ba0dd604b69" /><Relationship Type="http://schemas.openxmlformats.org/officeDocument/2006/relationships/footer" Target="/word/footer2.xml" Id="R1f958278e42a41c6" /><Relationship Type="http://schemas.openxmlformats.org/officeDocument/2006/relationships/footer" Target="/word/footer3.xml" Id="Rc525461f405243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5eab9b661b448c" /></Relationships>
</file>