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261b9a383744eb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0a5e874e954354"/>
      <w:footerReference w:type="even" r:id="R2a0654dd7d0a43d5"/>
      <w:footerReference w:type="first" r:id="R15d6f5066edc43a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9225f02c3648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SOPRAVAL S.A. (FAENADORA DE PAVOS)</w:t>
      </w:r>
    </w:p>
    <w:p>
      <w:pPr>
        <w:jc w:val="center"/>
      </w:pPr>
      <w:r>
        <w:rPr>
          <w:sz w:val="32"/>
          <w:szCs w:val="32"/>
          <w:b/>
        </w:rPr>
        <w:br/>
      </w:r>
      <w:r>
        <w:rPr>
          <w:sz w:val="32"/>
          <w:szCs w:val="32"/>
          <w:b/>
        </w:rPr>
        <w:t>DFZ-2017-906-V-NE-EI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9120f1018f4ec2"/>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“SOPRAVAL S.A. (Faenadora de pavos)”,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SOPRAVAL S.A. (FAENADORA DE PAVOS)</w:t>
            </w:r>
          </w:p>
        </w:tc>
        <w:tc>
          <w:tcPr>
            <w:tcW w:w="2310" w:type="pct"/>
            <w:gridSpan w:val="2"/>
          </w:tcPr>
          <w:p>
            <w:pPr/>
            <w:r>
              <w:rPr>
                <w:b/>
              </w:rPr>
              <w:t>RUT o RUN:</w:t>
            </w:r>
            <w:r>
              <w:br/>
            </w:r>
            <w:r>
              <w:t>82366700-0</w:t>
            </w:r>
          </w:p>
        </w:tc>
      </w:tr>
      <w:tr>
        <w:tc>
          <w:tcPr>
            <w:tcW w:w="2310" w:type="pct"/>
            <w:gridSpan w:val="4"/>
          </w:tcPr>
          <w:p>
            <w:pPr/>
            <w:r>
              <w:rPr>
                <w:b/>
              </w:rPr>
              <w:t>Identificación de la actividad, proyecto o fuente fiscalizada:</w:t>
            </w:r>
            <w:r>
              <w:br/>
            </w:r>
            <w:r>
              <w:t>SOPRAVAL S.A. (FAENADORA DE PAVOS)</w:t>
            </w:r>
          </w:p>
        </w:tc>
      </w:tr>
      <w:tr>
        <w:tc>
          <w:tcPr>
            <w:tcW w:w="15000" w:type="dxa"/>
          </w:tcPr>
          <w:p>
            <w:pPr/>
            <w:r>
              <w:rPr>
                <w:b/>
              </w:rPr>
              <w:t>Dirección:</w:t>
            </w:r>
            <w:r>
              <w:br/>
            </w:r>
            <w:r>
              <w:t>PANAMERICANA NORTE KM 112</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DGERVIC@SOPRAVAL.CL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3096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LITRE)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LITRE (LA CALERA)</w:t>
            </w:r>
          </w:p>
        </w:tc>
        <w:tc>
          <w:tcPr>
            <w:tcW w:w="2310" w:type="auto"/>
          </w:tcPr>
          <w:p>
            <w:pPr/>
            <w:r>
              <w:rPr>
                <w:sz w:val="18"/>
                <w:szCs w:val="18"/>
              </w:rPr>
              <w:t>31113</w:t>
            </w:r>
          </w:p>
        </w:tc>
        <w:tc>
          <w:tcPr>
            <w:tcW w:w="2310" w:type="auto"/>
          </w:tcPr>
          <w:p>
            <w:pPr/>
            <w:r>
              <w:rPr>
                <w:sz w:val="18"/>
                <w:szCs w:val="18"/>
              </w:rPr>
              <w:t>3096</w:t>
            </w:r>
          </w:p>
        </w:tc>
        <w:tc>
          <w:tcPr>
            <w:tcW w:w="2310" w:type="auto"/>
          </w:tcPr>
          <w:p>
            <w:pPr/>
            <w:r>
              <w:rPr>
                <w:sz w:val="18"/>
                <w:szCs w:val="18"/>
              </w:rPr>
              <w:t>30-08-2006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LITRE)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LITRE)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0d4eaa3c6b6432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a014431c594d1f" /><Relationship Type="http://schemas.openxmlformats.org/officeDocument/2006/relationships/numbering" Target="/word/numbering.xml" Id="Rcc9f0d4261754cda" /><Relationship Type="http://schemas.openxmlformats.org/officeDocument/2006/relationships/settings" Target="/word/settings.xml" Id="Rc9b6dd4084764ee5" /><Relationship Type="http://schemas.openxmlformats.org/officeDocument/2006/relationships/image" Target="/word/media/119548e3-406e-4bfd-8baa-9172d44c4710.png" Id="Ra49225f02c364842" /><Relationship Type="http://schemas.openxmlformats.org/officeDocument/2006/relationships/image" Target="/word/media/49b52fd4-4819-4383-8f67-95bc1727d959.png" Id="Rd79120f1018f4ec2" /><Relationship Type="http://schemas.openxmlformats.org/officeDocument/2006/relationships/footer" Target="/word/footer1.xml" Id="Rc60a5e874e954354" /><Relationship Type="http://schemas.openxmlformats.org/officeDocument/2006/relationships/footer" Target="/word/footer2.xml" Id="R2a0654dd7d0a43d5" /><Relationship Type="http://schemas.openxmlformats.org/officeDocument/2006/relationships/footer" Target="/word/footer3.xml" Id="R15d6f5066edc43a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d4eaa3c6b6432f" /></Relationships>
</file>