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02887c24f143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dd17ba615d461e"/>
      <w:footerReference w:type="even" r:id="R7930eddc83ee4453"/>
      <w:footerReference w:type="first" r:id="R8090e538b6e245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6aaac4f1d84c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DFZ-2017-888-X-NE-EI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435925aad14bd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0f2f51ae6a4b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2b4788c8f34221" /><Relationship Type="http://schemas.openxmlformats.org/officeDocument/2006/relationships/numbering" Target="/word/numbering.xml" Id="R4edaf333693e419c" /><Relationship Type="http://schemas.openxmlformats.org/officeDocument/2006/relationships/settings" Target="/word/settings.xml" Id="R506bfb129af147a4" /><Relationship Type="http://schemas.openxmlformats.org/officeDocument/2006/relationships/image" Target="/word/media/53476090-cf52-4a07-bca7-3d0ae7334475.png" Id="Rcb6aaac4f1d84c3e" /><Relationship Type="http://schemas.openxmlformats.org/officeDocument/2006/relationships/image" Target="/word/media/284c0a51-f95d-4345-a840-bd59dfeb139b.png" Id="R07435925aad14bda" /><Relationship Type="http://schemas.openxmlformats.org/officeDocument/2006/relationships/footer" Target="/word/footer1.xml" Id="Ra4dd17ba615d461e" /><Relationship Type="http://schemas.openxmlformats.org/officeDocument/2006/relationships/footer" Target="/word/footer2.xml" Id="R7930eddc83ee4453" /><Relationship Type="http://schemas.openxmlformats.org/officeDocument/2006/relationships/footer" Target="/word/footer3.xml" Id="R8090e538b6e245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0f2f51ae6a4ba9" /></Relationships>
</file>