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f5ba48469d40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a7b757c47614fbd"/>
      <w:footerReference w:type="even" r:id="R7699faf4b9fa4677"/>
      <w:footerReference w:type="first" r:id="R8090ece777fe41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28abebeec1469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DFZ-2017-1180-X-NE-EI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bddb8d71cd4e42"/>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91e3a091f0e4ce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d29f6d1edb48e2" /><Relationship Type="http://schemas.openxmlformats.org/officeDocument/2006/relationships/numbering" Target="/word/numbering.xml" Id="R54a5c188d79c43a4" /><Relationship Type="http://schemas.openxmlformats.org/officeDocument/2006/relationships/settings" Target="/word/settings.xml" Id="R54b38dd09b524fa8" /><Relationship Type="http://schemas.openxmlformats.org/officeDocument/2006/relationships/image" Target="/word/media/2ee69522-4282-4a13-be04-d6bf9ab39f9d.png" Id="Rd328abebeec1469d" /><Relationship Type="http://schemas.openxmlformats.org/officeDocument/2006/relationships/image" Target="/word/media/a8410fff-3ce6-4c44-a80e-97fea9c1f74e.png" Id="Ra3bddb8d71cd4e42" /><Relationship Type="http://schemas.openxmlformats.org/officeDocument/2006/relationships/footer" Target="/word/footer1.xml" Id="R0a7b757c47614fbd" /><Relationship Type="http://schemas.openxmlformats.org/officeDocument/2006/relationships/footer" Target="/word/footer2.xml" Id="R7699faf4b9fa4677" /><Relationship Type="http://schemas.openxmlformats.org/officeDocument/2006/relationships/footer" Target="/word/footer3.xml" Id="R8090ece777fe41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91e3a091f0e4ce1" /></Relationships>
</file>