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38b8d0d674a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bcabb666274ebd"/>
      <w:footerReference w:type="even" r:id="R4b4bf71d2dcb40f2"/>
      <w:footerReference w:type="first" r:id="Rdd969f0ee8514fb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d0bb36edc94b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DFZ-2017-889-X-NE-EI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41767e035649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5572bb250d6421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256ae674134021" /><Relationship Type="http://schemas.openxmlformats.org/officeDocument/2006/relationships/numbering" Target="/word/numbering.xml" Id="R80eef9916f5448a7" /><Relationship Type="http://schemas.openxmlformats.org/officeDocument/2006/relationships/settings" Target="/word/settings.xml" Id="R780cb49da2814e58" /><Relationship Type="http://schemas.openxmlformats.org/officeDocument/2006/relationships/image" Target="/word/media/164fa528-8753-4d03-b498-5ff860007262.png" Id="R76d0bb36edc94b31" /><Relationship Type="http://schemas.openxmlformats.org/officeDocument/2006/relationships/image" Target="/word/media/e6f25d62-d998-431d-b3d7-c7d67c4be8f2.png" Id="Rf241767e0356491e" /><Relationship Type="http://schemas.openxmlformats.org/officeDocument/2006/relationships/footer" Target="/word/footer1.xml" Id="Rd1bcabb666274ebd" /><Relationship Type="http://schemas.openxmlformats.org/officeDocument/2006/relationships/footer" Target="/word/footer2.xml" Id="R4b4bf71d2dcb40f2" /><Relationship Type="http://schemas.openxmlformats.org/officeDocument/2006/relationships/footer" Target="/word/footer3.xml" Id="Rdd969f0ee8514f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572bb250d64219" /></Relationships>
</file>