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3248a58ab44d4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b6d1fa95cd54188"/>
      <w:footerReference w:type="even" r:id="R53f3fbb1d41547b3"/>
      <w:footerReference w:type="first" r:id="R842252d569f7433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9047a654774f1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DFZ-2017-980-X-NE-EI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8d428b34334302"/>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7d2e96646f9473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b70251390764eb3" /><Relationship Type="http://schemas.openxmlformats.org/officeDocument/2006/relationships/numbering" Target="/word/numbering.xml" Id="R0792d0801ca54979" /><Relationship Type="http://schemas.openxmlformats.org/officeDocument/2006/relationships/settings" Target="/word/settings.xml" Id="Rf396e5a3df1740f6" /><Relationship Type="http://schemas.openxmlformats.org/officeDocument/2006/relationships/image" Target="/word/media/52db7657-33d6-48e8-8cbb-5a9bcc4f08bd.png" Id="R259047a654774f1b" /><Relationship Type="http://schemas.openxmlformats.org/officeDocument/2006/relationships/image" Target="/word/media/30305828-3408-434c-a421-3a7e03ff30f3.png" Id="Rad8d428b34334302" /><Relationship Type="http://schemas.openxmlformats.org/officeDocument/2006/relationships/footer" Target="/word/footer1.xml" Id="R3b6d1fa95cd54188" /><Relationship Type="http://schemas.openxmlformats.org/officeDocument/2006/relationships/footer" Target="/word/footer2.xml" Id="R53f3fbb1d41547b3" /><Relationship Type="http://schemas.openxmlformats.org/officeDocument/2006/relationships/footer" Target="/word/footer3.xml" Id="R842252d569f7433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7d2e96646f94733" /></Relationships>
</file>