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14a7df6ca4f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1b82e9cfea4ebc"/>
      <w:footerReference w:type="even" r:id="R653b800987c24e8b"/>
      <w:footerReference w:type="first" r:id="R0ec1254eb74849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b506b5d8374c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DFZ-2017-727-VIII-NE-EI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622c4e82ee451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6ec1fffb5b44f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c9d23dc0f148d6" /><Relationship Type="http://schemas.openxmlformats.org/officeDocument/2006/relationships/numbering" Target="/word/numbering.xml" Id="R01a51aee30ea427b" /><Relationship Type="http://schemas.openxmlformats.org/officeDocument/2006/relationships/settings" Target="/word/settings.xml" Id="R5aa77bc5c7fa4ea0" /><Relationship Type="http://schemas.openxmlformats.org/officeDocument/2006/relationships/image" Target="/word/media/84cf8b95-792b-41ad-8696-482378eb02a6.png" Id="Ra2b506b5d8374c83" /><Relationship Type="http://schemas.openxmlformats.org/officeDocument/2006/relationships/image" Target="/word/media/aade35a5-bbfc-4294-9614-cd496720e80a.png" Id="R7d622c4e82ee4518" /><Relationship Type="http://schemas.openxmlformats.org/officeDocument/2006/relationships/footer" Target="/word/footer1.xml" Id="R111b82e9cfea4ebc" /><Relationship Type="http://schemas.openxmlformats.org/officeDocument/2006/relationships/footer" Target="/word/footer2.xml" Id="R653b800987c24e8b" /><Relationship Type="http://schemas.openxmlformats.org/officeDocument/2006/relationships/footer" Target="/word/footer3.xml" Id="R0ec1254eb74849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6ec1fffb5b44f21" /></Relationships>
</file>