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8ce936c4144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4d7a3257dc4985"/>
      <w:footerReference w:type="even" r:id="R3443b2f5e8d144c1"/>
      <w:footerReference w:type="first" r:id="Ra2e01280fad348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fd8ab2c0974b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DFZ-2017-975-X-NE-EI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a2fcb8224d410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AGOSTO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08b3e35f254e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33309dfdc54ff2" /><Relationship Type="http://schemas.openxmlformats.org/officeDocument/2006/relationships/numbering" Target="/word/numbering.xml" Id="R768e5178c852433b" /><Relationship Type="http://schemas.openxmlformats.org/officeDocument/2006/relationships/settings" Target="/word/settings.xml" Id="Rc508846bfd544ce9" /><Relationship Type="http://schemas.openxmlformats.org/officeDocument/2006/relationships/image" Target="/word/media/03d67d6b-f6f9-42c6-a275-ff2eaf810dfa.png" Id="Ra4fd8ab2c0974b46" /><Relationship Type="http://schemas.openxmlformats.org/officeDocument/2006/relationships/image" Target="/word/media/99368c71-62a6-4556-9cc1-31d1d87a9708.png" Id="Rb9a2fcb8224d4108" /><Relationship Type="http://schemas.openxmlformats.org/officeDocument/2006/relationships/footer" Target="/word/footer1.xml" Id="R704d7a3257dc4985" /><Relationship Type="http://schemas.openxmlformats.org/officeDocument/2006/relationships/footer" Target="/word/footer2.xml" Id="R3443b2f5e8d144c1" /><Relationship Type="http://schemas.openxmlformats.org/officeDocument/2006/relationships/footer" Target="/word/footer3.xml" Id="Ra2e01280fad348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08b3e35f254e84" /></Relationships>
</file>